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023D" w14:textId="77777777" w:rsidR="00DE06AE" w:rsidRDefault="00193748">
      <w:pPr>
        <w:pStyle w:val="Nadpis1"/>
        <w:jc w:val="center"/>
        <w:rPr>
          <w:rFonts w:ascii="Arial" w:eastAsia="Arial" w:hAnsi="Arial" w:cs="Arial"/>
        </w:rPr>
      </w:pPr>
      <w:r>
        <w:rPr>
          <w:rFonts w:ascii="Arial" w:eastAsia="Arial" w:hAnsi="Arial" w:cs="Arial"/>
          <w:b/>
          <w:bCs/>
          <w:color w:val="000000"/>
        </w:rPr>
        <w:t>Poučení spotřebitele o právu na odstoupení od smlouvy</w:t>
      </w:r>
    </w:p>
    <w:p w14:paraId="192AA4F9" w14:textId="77777777" w:rsidR="00DE06AE" w:rsidRDefault="00DE06AE">
      <w:pPr>
        <w:rPr>
          <w:rFonts w:ascii="Arial" w:eastAsia="Arial" w:hAnsi="Arial" w:cs="Arial"/>
        </w:rPr>
      </w:pPr>
    </w:p>
    <w:p w14:paraId="1407A184" w14:textId="77777777" w:rsidR="00DE06AE" w:rsidRDefault="00193748">
      <w:pPr>
        <w:pStyle w:val="Nadpis2"/>
      </w:pPr>
      <w:r>
        <w:rPr>
          <w:rFonts w:ascii="Arial" w:eastAsia="Arial" w:hAnsi="Arial" w:cs="Arial"/>
          <w:b/>
          <w:bCs/>
          <w:color w:val="000000"/>
        </w:rPr>
        <w:t>Právo spotřebitele odstoupit od smlouvy</w:t>
      </w:r>
    </w:p>
    <w:p w14:paraId="03CC10F9" w14:textId="77777777" w:rsidR="00DE06AE" w:rsidRDefault="00DE06AE">
      <w:pPr>
        <w:pStyle w:val="Nadpis2"/>
        <w:rPr>
          <w:rFonts w:ascii="Arial" w:eastAsia="Arial" w:hAnsi="Arial" w:cs="Arial"/>
        </w:rPr>
      </w:pPr>
    </w:p>
    <w:p w14:paraId="46B3CB47" w14:textId="77777777" w:rsidR="00DE06AE" w:rsidRDefault="00193748">
      <w:pPr>
        <w:jc w:val="both"/>
      </w:pPr>
      <w:r>
        <w:rPr>
          <w:rFonts w:ascii="Arial" w:eastAsia="Arial" w:hAnsi="Arial" w:cs="Arial"/>
          <w:color w:val="000000"/>
        </w:rPr>
        <w:t xml:space="preserve">1. Pokud je kupní smlouva uzavřena pomocí prostředků komunikace na dálku (v internetovém obchodě), má spotřebitel v souladu s § 1829 odst. 1 občanského zákoníku právo bez udání důvodu odstoupit od smlouvy do 14 dní od převzetí zboží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w:t>
      </w:r>
    </w:p>
    <w:p w14:paraId="7A8A486E" w14:textId="551C9F39" w:rsidR="00DE06AE" w:rsidRDefault="00193748">
      <w:pPr>
        <w:jc w:val="both"/>
      </w:pPr>
      <w:r>
        <w:rPr>
          <w:rFonts w:ascii="Arial" w:eastAsia="Arial" w:hAnsi="Arial" w:cs="Arial"/>
          <w:color w:val="000000"/>
        </w:rPr>
        <w:t>2. Pro účely uplatnění práva na odstoupení od smlouvy musíte o svém odstoupení od této smlouvy informovat společnost</w:t>
      </w:r>
      <w:r w:rsidR="00576943">
        <w:rPr>
          <w:rFonts w:ascii="Arial" w:eastAsia="Arial" w:hAnsi="Arial" w:cs="Arial"/>
          <w:color w:val="000000"/>
        </w:rPr>
        <w:t xml:space="preserve"> </w:t>
      </w:r>
      <w:r w:rsidR="00576943">
        <w:rPr>
          <w:rFonts w:ascii="Arial" w:eastAsia="Arial" w:hAnsi="Arial" w:cs="Arial"/>
          <w:b/>
          <w:bCs/>
          <w:color w:val="000000"/>
        </w:rPr>
        <w:t>Filip Trutnovský</w:t>
      </w:r>
      <w:r>
        <w:rPr>
          <w:rFonts w:ascii="Arial" w:eastAsia="Arial" w:hAnsi="Arial" w:cs="Arial"/>
          <w:b/>
          <w:bCs/>
        </w:rPr>
        <w:t>,</w:t>
      </w:r>
      <w:r>
        <w:rPr>
          <w:rFonts w:ascii="Arial" w:eastAsia="Arial" w:hAnsi="Arial" w:cs="Arial"/>
          <w:b/>
          <w:bCs/>
          <w:color w:val="000000"/>
        </w:rPr>
        <w:t xml:space="preserve"> se sídlem </w:t>
      </w:r>
      <w:r w:rsidR="00576943">
        <w:rPr>
          <w:rFonts w:ascii="Arial" w:eastAsia="Arial" w:hAnsi="Arial" w:cs="Arial"/>
          <w:b/>
          <w:bCs/>
          <w:color w:val="000000"/>
        </w:rPr>
        <w:t>Ostřetín 124, 534 01</w:t>
      </w:r>
      <w:r>
        <w:rPr>
          <w:rFonts w:ascii="Arial" w:eastAsia="Arial" w:hAnsi="Arial" w:cs="Arial"/>
          <w:color w:val="000000"/>
        </w:rPr>
        <w:t xml:space="preserve">, </w:t>
      </w:r>
      <w:r w:rsidR="00576943">
        <w:rPr>
          <w:rFonts w:ascii="Arial" w:eastAsia="Arial" w:hAnsi="Arial" w:cs="Arial"/>
          <w:color w:val="000000"/>
        </w:rPr>
        <w:br/>
      </w:r>
      <w:r>
        <w:rPr>
          <w:rFonts w:ascii="Arial" w:eastAsia="Arial" w:hAnsi="Arial" w:cs="Arial"/>
          <w:color w:val="000000"/>
        </w:rPr>
        <w:t xml:space="preserve">IČO: </w:t>
      </w:r>
      <w:r w:rsidR="00576943">
        <w:rPr>
          <w:rFonts w:ascii="Arial" w:eastAsia="Arial" w:hAnsi="Arial" w:cs="Arial"/>
          <w:color w:val="000000"/>
        </w:rPr>
        <w:t>02578646</w:t>
      </w:r>
      <w:r>
        <w:rPr>
          <w:rFonts w:ascii="Arial" w:eastAsia="Arial" w:hAnsi="Arial" w:cs="Arial"/>
          <w:color w:val="000000"/>
        </w:rPr>
        <w:t>, formou jednostranného právního jednání (například dopisem zaslaným prostřednictvím provozovatele poštovních služeb). Můžete použít přiložený vzorový formulář pro odstoupení od smlouvy, není to však Vaší povinností. Musíte však uvést veškeré údaje uvedené v tomto formuláři.</w:t>
      </w:r>
    </w:p>
    <w:p w14:paraId="2609A032" w14:textId="77777777" w:rsidR="00DE06AE" w:rsidRDefault="00193748">
      <w:pPr>
        <w:jc w:val="both"/>
      </w:pPr>
      <w:r>
        <w:rPr>
          <w:rFonts w:ascii="Arial" w:eastAsia="Arial" w:hAnsi="Arial" w:cs="Arial"/>
          <w:color w:val="000000"/>
        </w:rPr>
        <w:t xml:space="preserve">3. K oznámení o odstoupení od smlouvy je třeba přiložit zakoupené </w:t>
      </w:r>
      <w:r>
        <w:rPr>
          <w:rFonts w:ascii="Arial" w:eastAsia="Arial" w:hAnsi="Arial" w:cs="Arial"/>
          <w:color w:val="000000"/>
          <w:sz w:val="21"/>
        </w:rPr>
        <w:t>zboží a doklad o koupi: pokladní doklad nebo faktura, případně potvrzený záruční list. Zboží musí být čisté, nepoškozené, kompletní, bez známek užívání nebo opotřebení a v původním obalu</w:t>
      </w:r>
    </w:p>
    <w:p w14:paraId="5A5357EF" w14:textId="495B10B4" w:rsidR="00DE06AE" w:rsidRDefault="00193748">
      <w:pPr>
        <w:jc w:val="both"/>
        <w:rPr>
          <w:rFonts w:ascii="Arial" w:hAnsi="Arial"/>
          <w:color w:val="000000"/>
        </w:rPr>
      </w:pPr>
      <w:r>
        <w:rPr>
          <w:rFonts w:ascii="Arial" w:eastAsia="Arial" w:hAnsi="Arial" w:cs="Arial"/>
          <w:color w:val="000000"/>
        </w:rPr>
        <w:t>4. Zboží</w:t>
      </w:r>
      <w:r>
        <w:rPr>
          <w:rFonts w:ascii="Arial" w:hAnsi="Arial"/>
          <w:color w:val="000000"/>
        </w:rPr>
        <w:t xml:space="preserve"> musí být v zákonné lhůtě doručeno na adresu</w:t>
      </w:r>
      <w:r w:rsidR="00576943">
        <w:rPr>
          <w:rFonts w:ascii="Arial" w:hAnsi="Arial"/>
          <w:color w:val="000000"/>
        </w:rPr>
        <w:t xml:space="preserve"> provozovny</w:t>
      </w:r>
      <w:r>
        <w:rPr>
          <w:rFonts w:ascii="Arial" w:hAnsi="Arial"/>
          <w:color w:val="000000"/>
        </w:rPr>
        <w:t xml:space="preserve">: </w:t>
      </w:r>
      <w:r w:rsidR="00576943">
        <w:rPr>
          <w:rFonts w:ascii="Arial" w:eastAsia="Arial" w:hAnsi="Arial" w:cs="Arial"/>
          <w:b/>
          <w:bCs/>
          <w:color w:val="000000"/>
        </w:rPr>
        <w:t>Filip Trutnovský</w:t>
      </w:r>
      <w:r w:rsidR="00576943">
        <w:rPr>
          <w:rFonts w:ascii="Arial" w:eastAsia="Arial" w:hAnsi="Arial" w:cs="Arial"/>
          <w:b/>
          <w:bCs/>
        </w:rPr>
        <w:t>,</w:t>
      </w:r>
      <w:r w:rsidR="00576943">
        <w:rPr>
          <w:rFonts w:ascii="Arial" w:eastAsia="Arial" w:hAnsi="Arial" w:cs="Arial"/>
          <w:b/>
          <w:bCs/>
          <w:color w:val="000000"/>
        </w:rPr>
        <w:t xml:space="preserve"> </w:t>
      </w:r>
      <w:r w:rsidR="00576943">
        <w:rPr>
          <w:rFonts w:ascii="Arial" w:eastAsia="Arial" w:hAnsi="Arial" w:cs="Arial"/>
          <w:b/>
          <w:bCs/>
          <w:color w:val="000000"/>
        </w:rPr>
        <w:br/>
      </w:r>
      <w:r w:rsidR="00576943" w:rsidRPr="00576943">
        <w:rPr>
          <w:rFonts w:ascii="Arial" w:hAnsi="Arial"/>
          <w:b/>
          <w:bCs/>
          <w:color w:val="000000"/>
        </w:rPr>
        <w:t>28. října 927, 535 01, Přelouč</w:t>
      </w:r>
      <w:r>
        <w:rPr>
          <w:rFonts w:ascii="Arial" w:hAnsi="Arial"/>
          <w:color w:val="000000"/>
        </w:rPr>
        <w:t xml:space="preserve">. Zboží nezasílejte na dobírku (vyúčtování provádí </w:t>
      </w:r>
      <w:proofErr w:type="gramStart"/>
      <w:r>
        <w:rPr>
          <w:rFonts w:ascii="Arial" w:hAnsi="Arial"/>
          <w:color w:val="000000"/>
        </w:rPr>
        <w:t>prodejce - dobírka</w:t>
      </w:r>
      <w:proofErr w:type="gramEnd"/>
      <w:r>
        <w:rPr>
          <w:rFonts w:ascii="Arial" w:hAnsi="Arial"/>
          <w:color w:val="000000"/>
        </w:rPr>
        <w:t xml:space="preserve"> bude odmítnuta).</w:t>
      </w:r>
    </w:p>
    <w:p w14:paraId="4A614763" w14:textId="77777777" w:rsidR="00DE06AE" w:rsidRDefault="00193748">
      <w:pPr>
        <w:pStyle w:val="Tlotextu"/>
        <w:spacing w:before="300" w:after="300"/>
        <w:rPr>
          <w:rFonts w:ascii="Arial" w:hAnsi="Arial"/>
          <w:color w:val="000000"/>
        </w:rPr>
      </w:pPr>
      <w:r>
        <w:rPr>
          <w:rFonts w:ascii="Arial" w:hAnsi="Arial"/>
          <w:color w:val="000000"/>
        </w:rPr>
        <w:t>5. Kupující hradí doručení na adresu prodávajícího.</w:t>
      </w:r>
    </w:p>
    <w:p w14:paraId="10FC7975" w14:textId="77777777" w:rsidR="00DE06AE" w:rsidRDefault="00193748">
      <w:pPr>
        <w:pStyle w:val="Tlotextu"/>
        <w:spacing w:before="300" w:after="300"/>
        <w:jc w:val="both"/>
        <w:rPr>
          <w:rFonts w:ascii="Arial" w:hAnsi="Arial"/>
          <w:color w:val="000000"/>
        </w:rPr>
      </w:pPr>
      <w:r>
        <w:rPr>
          <w:rFonts w:ascii="Arial" w:hAnsi="Arial"/>
          <w:color w:val="000000"/>
        </w:rPr>
        <w:t>6. Při výměně či vrácení zboží jsou kupujícímu podle zákona účtovány skutečně vynaložené náklady spojené s výměnou či vrácením zboží do původního stavu (poštovné, výměna poškozeného obalu nebo v případě, že požadujete vrácení peněz složenkou také sazba dle ceníku České pošty). V případě vracení peněz převodem, není účtován žádný poplatek.</w:t>
      </w:r>
    </w:p>
    <w:p w14:paraId="40CC44D6" w14:textId="77777777" w:rsidR="00DE06AE" w:rsidRDefault="00193748">
      <w:pPr>
        <w:pStyle w:val="Tlotextu"/>
        <w:spacing w:before="300" w:after="300"/>
        <w:jc w:val="both"/>
        <w:rPr>
          <w:rFonts w:ascii="Arial" w:hAnsi="Arial"/>
          <w:color w:val="000000"/>
        </w:rPr>
      </w:pPr>
      <w:r>
        <w:rPr>
          <w:rFonts w:ascii="Arial" w:hAnsi="Arial"/>
          <w:color w:val="000000"/>
        </w:rPr>
        <w:t xml:space="preserve">7. V případě, že kupující dle předchozích odstavců odstoupí od smlouvy, vrátí prodávající peněžní prostředky přijaté od kupujícího (kromě částky představující dodatečné náklady na dodání zboží vzniklé v důsledku kupující zvoleného způsobu dodání zboží, který je jiný než nejlevnější způsob standardního dodání zboží nabízený prodávajícím) do 14 dnů od odstoupení od kupní smlouvy kupujícím, a to stejným způsobem, jakým je prodávající od kupujícího přijal, pokud se smluvní strany nedohodnou jinak. </w:t>
      </w:r>
    </w:p>
    <w:p w14:paraId="77799C95" w14:textId="77777777" w:rsidR="00DE06AE" w:rsidRDefault="00193748">
      <w:pPr>
        <w:pStyle w:val="Tlotextu"/>
        <w:spacing w:before="300" w:after="300"/>
        <w:jc w:val="both"/>
        <w:rPr>
          <w:rFonts w:ascii="Arial" w:hAnsi="Arial"/>
          <w:color w:val="000000"/>
        </w:rPr>
      </w:pPr>
      <w:r>
        <w:rPr>
          <w:rFonts w:ascii="Arial" w:hAnsi="Arial"/>
          <w:color w:val="000000"/>
        </w:rPr>
        <w:t>8. Odstoupí-li kupující od kupní smlouvy, prodávající není povinen vrátit přijaté peněžní prostředky kupujícímu dříve, než mu kupující zboží vrátí nebo prokáže, že zboží prodávajícímu odeslal.</w:t>
      </w:r>
    </w:p>
    <w:p w14:paraId="0F78EDFA" w14:textId="77777777" w:rsidR="00DE06AE" w:rsidRDefault="00DE06AE">
      <w:pPr>
        <w:pStyle w:val="Tlotextu"/>
        <w:spacing w:before="300" w:after="300"/>
        <w:jc w:val="both"/>
        <w:rPr>
          <w:rFonts w:ascii="Arial" w:eastAsia="Arial" w:hAnsi="Arial" w:cs="Arial"/>
          <w:b/>
          <w:bCs/>
          <w:color w:val="000000"/>
        </w:rPr>
      </w:pPr>
    </w:p>
    <w:p w14:paraId="2D4E4E63" w14:textId="77777777" w:rsidR="00DE06AE" w:rsidRDefault="00193748">
      <w:pPr>
        <w:jc w:val="center"/>
        <w:rPr>
          <w:b/>
          <w:color w:val="000000"/>
        </w:rPr>
      </w:pPr>
      <w:r>
        <w:rPr>
          <w:rFonts w:ascii="Arial" w:eastAsia="Arial" w:hAnsi="Arial" w:cs="Arial"/>
          <w:b/>
          <w:bCs/>
          <w:color w:val="000000"/>
          <w:sz w:val="32"/>
          <w:szCs w:val="32"/>
        </w:rPr>
        <w:lastRenderedPageBreak/>
        <w:t>Vzorový formulář pro odstoupení od smlouvy</w:t>
      </w:r>
      <w:r>
        <w:rPr>
          <w:rFonts w:ascii="Arial" w:eastAsia="Arial" w:hAnsi="Arial" w:cs="Arial"/>
          <w:b/>
          <w:bCs/>
          <w:color w:val="000000"/>
        </w:rPr>
        <w:t xml:space="preserve"> </w:t>
      </w:r>
    </w:p>
    <w:p w14:paraId="3021F924" w14:textId="77777777" w:rsidR="00DE06AE" w:rsidRDefault="00193748">
      <w:pPr>
        <w:spacing w:before="160" w:after="160"/>
        <w:ind w:right="113"/>
        <w:jc w:val="both"/>
        <w:rPr>
          <w:rFonts w:ascii="Arial" w:hAnsi="Arial"/>
          <w:color w:val="000000"/>
        </w:rPr>
      </w:pPr>
      <w:r>
        <w:rPr>
          <w:rFonts w:ascii="Arial" w:eastAsia="Arial" w:hAnsi="Arial"/>
          <w:color w:val="000000"/>
        </w:rPr>
        <w:t>(</w:t>
      </w:r>
      <w:r>
        <w:rPr>
          <w:rFonts w:ascii="Arial" w:eastAsia="Arial" w:hAnsi="Arial" w:cs="Arial"/>
          <w:color w:val="000000"/>
        </w:rPr>
        <w:t>Tento formulář vyplňte a odešlete jej zpět pouze v případě</w:t>
      </w:r>
      <w:r>
        <w:rPr>
          <w:rFonts w:ascii="Arial" w:eastAsia="Arial" w:hAnsi="Arial"/>
          <w:color w:val="000000"/>
        </w:rPr>
        <w:t>, že chcete odstoupit od smlouvy. Formulář je třeba vytisknout, podepsat a zaslat naskenovaný na níže uvedenou e-mailovou adresu, případně jej vložit do zásilky s vráceným zbožím).</w:t>
      </w:r>
    </w:p>
    <w:p w14:paraId="225FB75E" w14:textId="77777777" w:rsidR="00DE06AE" w:rsidRDefault="00DE06AE">
      <w:pPr>
        <w:spacing w:after="0"/>
        <w:jc w:val="both"/>
        <w:rPr>
          <w:rFonts w:ascii="Arial" w:eastAsia="Arial" w:hAnsi="Arial" w:cs="Arial"/>
          <w:b/>
          <w:bCs/>
          <w:color w:val="000000"/>
        </w:rPr>
      </w:pPr>
    </w:p>
    <w:p w14:paraId="4D0A4A18" w14:textId="77777777" w:rsidR="00DE06AE" w:rsidRDefault="00DE06AE">
      <w:pPr>
        <w:spacing w:after="0"/>
        <w:jc w:val="both"/>
        <w:rPr>
          <w:rFonts w:ascii="Arial" w:eastAsia="Arial" w:hAnsi="Arial" w:cs="Arial"/>
          <w:color w:val="000000"/>
        </w:rPr>
      </w:pPr>
    </w:p>
    <w:p w14:paraId="3013089A" w14:textId="77777777" w:rsidR="00576943" w:rsidRDefault="00576943" w:rsidP="00576943">
      <w:pPr>
        <w:tabs>
          <w:tab w:val="left" w:pos="2550"/>
        </w:tabs>
        <w:spacing w:after="0"/>
        <w:ind w:right="113"/>
        <w:jc w:val="both"/>
        <w:rPr>
          <w:rFonts w:ascii="Arial" w:eastAsia="Arial" w:hAnsi="Arial" w:cs="Arial"/>
        </w:rPr>
      </w:pPr>
      <w:r>
        <w:rPr>
          <w:rFonts w:ascii="Arial" w:eastAsia="Arial" w:hAnsi="Arial" w:cs="Arial"/>
        </w:rPr>
        <w:t>Internetový obchod:</w:t>
      </w:r>
      <w:r>
        <w:rPr>
          <w:rFonts w:ascii="Arial" w:eastAsia="Arial" w:hAnsi="Arial" w:cs="Arial"/>
        </w:rPr>
        <w:tab/>
      </w:r>
      <w:r>
        <w:rPr>
          <w:rFonts w:ascii="Arial" w:eastAsia="Arial" w:hAnsi="Arial" w:cs="Arial"/>
          <w:b/>
          <w:i/>
          <w:sz w:val="20"/>
          <w:szCs w:val="20"/>
          <w:shd w:val="clear" w:color="auto" w:fill="FFFFFF"/>
        </w:rPr>
        <w:t>www.pietropizza.cz</w:t>
      </w:r>
    </w:p>
    <w:p w14:paraId="653DD688" w14:textId="77777777" w:rsidR="00576943" w:rsidRDefault="00576943" w:rsidP="00576943">
      <w:pPr>
        <w:tabs>
          <w:tab w:val="left" w:pos="2550"/>
        </w:tabs>
        <w:spacing w:after="0"/>
        <w:ind w:right="113"/>
        <w:jc w:val="both"/>
        <w:rPr>
          <w:rFonts w:ascii="Arial" w:eastAsia="Arial" w:hAnsi="Arial" w:cs="Arial"/>
        </w:rPr>
      </w:pPr>
      <w:r>
        <w:rPr>
          <w:rFonts w:ascii="Arial" w:eastAsia="Arial" w:hAnsi="Arial" w:cs="Arial"/>
        </w:rPr>
        <w:t>Společnost:</w:t>
      </w:r>
      <w:r>
        <w:rPr>
          <w:rFonts w:ascii="Arial" w:eastAsia="Arial" w:hAnsi="Arial" w:cs="Arial"/>
        </w:rPr>
        <w:tab/>
      </w:r>
      <w:r>
        <w:rPr>
          <w:rFonts w:ascii="Arial" w:eastAsia="Arial" w:hAnsi="Arial" w:cs="Arial"/>
          <w:b/>
          <w:i/>
          <w:sz w:val="20"/>
          <w:szCs w:val="20"/>
          <w:shd w:val="clear" w:color="auto" w:fill="FFFFFF"/>
        </w:rPr>
        <w:t>Filip Trutnovský</w:t>
      </w:r>
    </w:p>
    <w:p w14:paraId="105C1067" w14:textId="77777777" w:rsidR="00576943" w:rsidRDefault="00576943" w:rsidP="00576943">
      <w:pPr>
        <w:tabs>
          <w:tab w:val="left" w:pos="2550"/>
        </w:tabs>
        <w:spacing w:after="0"/>
        <w:ind w:right="113"/>
        <w:jc w:val="both"/>
        <w:rPr>
          <w:rFonts w:ascii="Arial" w:eastAsia="Arial" w:hAnsi="Arial" w:cs="Arial"/>
        </w:rPr>
      </w:pPr>
      <w:r>
        <w:rPr>
          <w:rFonts w:ascii="Arial" w:eastAsia="Arial" w:hAnsi="Arial" w:cs="Arial"/>
        </w:rPr>
        <w:t>Se sídlem:</w:t>
      </w:r>
      <w:r>
        <w:rPr>
          <w:rFonts w:ascii="Arial" w:eastAsia="Arial" w:hAnsi="Arial" w:cs="Arial"/>
        </w:rPr>
        <w:tab/>
      </w:r>
      <w:r>
        <w:rPr>
          <w:rFonts w:ascii="Arial" w:eastAsia="Arial" w:hAnsi="Arial" w:cs="Arial"/>
          <w:b/>
          <w:i/>
          <w:sz w:val="20"/>
          <w:szCs w:val="20"/>
          <w:shd w:val="clear" w:color="auto" w:fill="FFFFFF"/>
        </w:rPr>
        <w:t>Ostřetín 124, 534 01</w:t>
      </w:r>
    </w:p>
    <w:p w14:paraId="36EDEF99" w14:textId="77777777" w:rsidR="00576943" w:rsidRDefault="00576943" w:rsidP="00576943">
      <w:pPr>
        <w:tabs>
          <w:tab w:val="left" w:pos="2550"/>
        </w:tabs>
        <w:spacing w:after="0"/>
        <w:ind w:right="113"/>
        <w:jc w:val="both"/>
        <w:rPr>
          <w:rFonts w:ascii="Arial" w:eastAsia="Arial" w:hAnsi="Arial" w:cs="Arial"/>
        </w:rPr>
      </w:pPr>
      <w:r>
        <w:rPr>
          <w:rFonts w:ascii="Arial" w:eastAsia="Arial" w:hAnsi="Arial" w:cs="Arial"/>
        </w:rPr>
        <w:t>IČ/DIČ:</w:t>
      </w:r>
      <w:r>
        <w:rPr>
          <w:rFonts w:ascii="Arial" w:eastAsia="Arial" w:hAnsi="Arial" w:cs="Arial"/>
        </w:rPr>
        <w:tab/>
      </w:r>
      <w:r>
        <w:rPr>
          <w:rFonts w:ascii="Arial" w:eastAsia="Arial" w:hAnsi="Arial" w:cs="Arial"/>
          <w:b/>
          <w:i/>
          <w:sz w:val="20"/>
          <w:szCs w:val="20"/>
          <w:shd w:val="clear" w:color="auto" w:fill="FFFFFF"/>
        </w:rPr>
        <w:t>02578646/CZ8408133063</w:t>
      </w:r>
    </w:p>
    <w:p w14:paraId="610D928D" w14:textId="77777777" w:rsidR="00576943" w:rsidRDefault="00576943" w:rsidP="00576943">
      <w:pPr>
        <w:tabs>
          <w:tab w:val="left" w:pos="2550"/>
        </w:tabs>
        <w:spacing w:after="0"/>
        <w:ind w:right="113"/>
        <w:jc w:val="both"/>
        <w:rPr>
          <w:rFonts w:ascii="Arial" w:eastAsia="Arial" w:hAnsi="Arial" w:cs="Arial"/>
        </w:rPr>
      </w:pPr>
      <w:r>
        <w:rPr>
          <w:rFonts w:ascii="Arial" w:eastAsia="Arial" w:hAnsi="Arial" w:cs="Arial"/>
        </w:rPr>
        <w:t>E-mailová adresa:</w:t>
      </w:r>
      <w:r>
        <w:rPr>
          <w:rFonts w:ascii="Arial" w:eastAsia="Arial" w:hAnsi="Arial" w:cs="Arial"/>
        </w:rPr>
        <w:tab/>
      </w:r>
      <w:r>
        <w:rPr>
          <w:rFonts w:ascii="Arial" w:eastAsia="Arial" w:hAnsi="Arial" w:cs="Arial"/>
          <w:b/>
          <w:i/>
          <w:sz w:val="20"/>
          <w:szCs w:val="20"/>
          <w:shd w:val="clear" w:color="auto" w:fill="FFFFFF"/>
        </w:rPr>
        <w:t>info@pietropizza.cz</w:t>
      </w:r>
    </w:p>
    <w:p w14:paraId="60BC207C" w14:textId="3B473F57" w:rsidR="00576943" w:rsidRDefault="00576943" w:rsidP="00576943">
      <w:pPr>
        <w:tabs>
          <w:tab w:val="left" w:pos="2550"/>
        </w:tabs>
        <w:spacing w:after="0"/>
        <w:ind w:right="113"/>
        <w:jc w:val="both"/>
        <w:rPr>
          <w:rFonts w:ascii="Arial" w:eastAsia="Arial" w:hAnsi="Arial" w:cs="Arial"/>
        </w:rPr>
      </w:pPr>
      <w:r>
        <w:rPr>
          <w:rFonts w:ascii="Arial" w:eastAsia="Arial" w:hAnsi="Arial" w:cs="Arial"/>
        </w:rPr>
        <w:t>Telefonní číslo:</w:t>
      </w:r>
      <w:r>
        <w:rPr>
          <w:rFonts w:ascii="Arial" w:eastAsia="Arial" w:hAnsi="Arial" w:cs="Arial"/>
        </w:rPr>
        <w:tab/>
      </w:r>
      <w:r>
        <w:rPr>
          <w:rFonts w:ascii="Arial" w:eastAsia="Arial" w:hAnsi="Arial" w:cs="Arial"/>
          <w:b/>
          <w:i/>
          <w:sz w:val="20"/>
          <w:szCs w:val="20"/>
          <w:shd w:val="clear" w:color="auto" w:fill="FFFFFF"/>
        </w:rPr>
        <w:t>+420 723 839</w:t>
      </w:r>
      <w:r>
        <w:rPr>
          <w:rFonts w:ascii="Arial" w:eastAsia="Arial" w:hAnsi="Arial" w:cs="Arial"/>
          <w:b/>
          <w:i/>
          <w:sz w:val="20"/>
          <w:szCs w:val="20"/>
          <w:shd w:val="clear" w:color="auto" w:fill="FFFFFF"/>
        </w:rPr>
        <w:t> </w:t>
      </w:r>
      <w:r>
        <w:rPr>
          <w:rFonts w:ascii="Arial" w:eastAsia="Arial" w:hAnsi="Arial" w:cs="Arial"/>
          <w:b/>
          <w:i/>
          <w:sz w:val="20"/>
          <w:szCs w:val="20"/>
          <w:shd w:val="clear" w:color="auto" w:fill="FFFFFF"/>
        </w:rPr>
        <w:t>277</w:t>
      </w:r>
    </w:p>
    <w:p w14:paraId="2E705DCA" w14:textId="77777777" w:rsidR="00DE06AE" w:rsidRDefault="00DE06AE">
      <w:pPr>
        <w:spacing w:after="0"/>
        <w:jc w:val="both"/>
        <w:rPr>
          <w:rFonts w:ascii="Arial" w:eastAsia="Arial" w:hAnsi="Arial" w:cs="Arial"/>
          <w:color w:val="000000"/>
        </w:rPr>
      </w:pPr>
    </w:p>
    <w:p w14:paraId="27CADE2F" w14:textId="77777777" w:rsidR="00DE06AE" w:rsidRDefault="00DE06AE">
      <w:pPr>
        <w:spacing w:after="0"/>
        <w:jc w:val="both"/>
        <w:rPr>
          <w:rFonts w:ascii="Arial" w:eastAsia="Arial" w:hAnsi="Arial" w:cs="Arial"/>
          <w:color w:val="000000"/>
        </w:rPr>
      </w:pPr>
    </w:p>
    <w:p w14:paraId="2CBA75B6" w14:textId="77777777" w:rsidR="00DE06AE" w:rsidRDefault="00193748">
      <w:pPr>
        <w:spacing w:before="160" w:after="160"/>
        <w:ind w:right="113"/>
        <w:jc w:val="both"/>
        <w:rPr>
          <w:rFonts w:ascii="Arial" w:hAnsi="Arial"/>
          <w:color w:val="000000"/>
        </w:rPr>
      </w:pPr>
      <w:r>
        <w:rPr>
          <w:rFonts w:ascii="Arial" w:eastAsia="Arial" w:hAnsi="Arial"/>
          <w:color w:val="000000"/>
        </w:rPr>
        <w:t xml:space="preserve">Oznamuji, že tímto odstupuji od smlouvy o nákupu tohoto zboží: </w:t>
      </w:r>
    </w:p>
    <w:p w14:paraId="08428948" w14:textId="77777777" w:rsidR="00DE06AE" w:rsidRDefault="00193748">
      <w:pPr>
        <w:tabs>
          <w:tab w:val="left" w:pos="2550"/>
        </w:tabs>
        <w:spacing w:before="160" w:after="160"/>
        <w:ind w:right="113"/>
        <w:jc w:val="both"/>
        <w:rPr>
          <w:rFonts w:ascii="Arial" w:eastAsia="Arial" w:hAnsi="Arial" w:cs="Arial"/>
        </w:rPr>
      </w:pPr>
      <w:r>
        <w:rPr>
          <w:rFonts w:ascii="Arial" w:eastAsia="Arial" w:hAnsi="Arial" w:cs="Arial"/>
          <w:i/>
          <w:sz w:val="20"/>
          <w:szCs w:val="20"/>
        </w:rPr>
        <w:t>……………………………………………………………………………………………………………………..…………………………………………………………………………………………………………….……….……………………………………………………………………………………………………………….…….</w:t>
      </w:r>
    </w:p>
    <w:p w14:paraId="7B99518A" w14:textId="77777777" w:rsidR="00DE06AE" w:rsidRDefault="00DE06AE">
      <w:pPr>
        <w:tabs>
          <w:tab w:val="left" w:pos="2550"/>
        </w:tabs>
        <w:spacing w:before="160" w:after="160"/>
        <w:ind w:right="113"/>
        <w:jc w:val="both"/>
        <w:rPr>
          <w:i/>
          <w:sz w:val="20"/>
          <w:szCs w:val="20"/>
        </w:rPr>
      </w:pPr>
    </w:p>
    <w:p w14:paraId="43DA18CA" w14:textId="77777777" w:rsidR="00DE06AE" w:rsidRDefault="00193748">
      <w:pPr>
        <w:numPr>
          <w:ilvl w:val="0"/>
          <w:numId w:val="1"/>
        </w:numPr>
        <w:tabs>
          <w:tab w:val="left" w:pos="3735"/>
        </w:tabs>
        <w:spacing w:after="0" w:line="240" w:lineRule="auto"/>
        <w:jc w:val="both"/>
      </w:pPr>
      <w:r>
        <w:rPr>
          <w:rFonts w:ascii="Arial" w:eastAsia="Arial" w:hAnsi="Arial" w:cs="Arial"/>
          <w:b/>
        </w:rPr>
        <w:t>Datum objednání</w:t>
      </w:r>
      <w:r>
        <w:rPr>
          <w:rFonts w:ascii="Arial" w:eastAsia="Arial" w:hAnsi="Arial" w:cs="Arial"/>
          <w:b/>
          <w:bCs/>
        </w:rPr>
        <w:t>......................................datum obdržení..........................................</w:t>
      </w:r>
    </w:p>
    <w:p w14:paraId="20F5C863" w14:textId="77777777" w:rsidR="00DE06AE" w:rsidRDefault="00DE06AE">
      <w:pPr>
        <w:tabs>
          <w:tab w:val="left" w:pos="3735"/>
        </w:tabs>
        <w:spacing w:after="0" w:line="240" w:lineRule="auto"/>
        <w:jc w:val="both"/>
        <w:rPr>
          <w:rFonts w:ascii="Arial" w:eastAsia="Arial" w:hAnsi="Arial" w:cs="Arial"/>
          <w:b/>
        </w:rPr>
      </w:pPr>
    </w:p>
    <w:p w14:paraId="101550FD" w14:textId="77777777" w:rsidR="00DE06AE" w:rsidRDefault="00193748">
      <w:pPr>
        <w:numPr>
          <w:ilvl w:val="0"/>
          <w:numId w:val="1"/>
        </w:numPr>
        <w:tabs>
          <w:tab w:val="left" w:pos="3735"/>
        </w:tabs>
        <w:spacing w:after="0" w:line="240" w:lineRule="auto"/>
        <w:jc w:val="both"/>
      </w:pPr>
      <w:r>
        <w:rPr>
          <w:rFonts w:ascii="Arial" w:eastAsia="Arial" w:hAnsi="Arial" w:cs="Arial"/>
          <w:b/>
        </w:rPr>
        <w:t>Číslo objednávky:…………………………………..</w:t>
      </w:r>
    </w:p>
    <w:p w14:paraId="1CD0B747" w14:textId="77777777" w:rsidR="00DE06AE" w:rsidRDefault="00DE06AE">
      <w:pPr>
        <w:tabs>
          <w:tab w:val="left" w:pos="3735"/>
        </w:tabs>
        <w:spacing w:after="0" w:line="240" w:lineRule="auto"/>
        <w:jc w:val="both"/>
        <w:rPr>
          <w:rFonts w:ascii="Arial" w:eastAsia="Arial" w:hAnsi="Arial" w:cs="Arial"/>
          <w:b/>
        </w:rPr>
      </w:pPr>
    </w:p>
    <w:p w14:paraId="0E13EF92" w14:textId="77777777" w:rsidR="00DE06AE" w:rsidRDefault="00193748">
      <w:pPr>
        <w:numPr>
          <w:ilvl w:val="0"/>
          <w:numId w:val="1"/>
        </w:numPr>
        <w:tabs>
          <w:tab w:val="left" w:pos="3735"/>
        </w:tabs>
        <w:spacing w:after="0" w:line="240" w:lineRule="auto"/>
        <w:jc w:val="both"/>
      </w:pPr>
      <w:r>
        <w:rPr>
          <w:rFonts w:ascii="Arial" w:eastAsia="Arial" w:hAnsi="Arial" w:cs="Arial"/>
          <w:b/>
        </w:rPr>
        <w:t>Peněžní prostředky za objednání, případně i za doručení, byly zaslány způsobem ……</w:t>
      </w:r>
      <w:r w:rsidR="00040695">
        <w:rPr>
          <w:rFonts w:ascii="Arial" w:eastAsia="Arial" w:hAnsi="Arial" w:cs="Arial"/>
          <w:b/>
        </w:rPr>
        <w:t>............</w:t>
      </w:r>
      <w:r>
        <w:rPr>
          <w:rFonts w:ascii="Arial" w:eastAsia="Arial" w:hAnsi="Arial" w:cs="Arial"/>
          <w:b/>
        </w:rPr>
        <w:t>……</w:t>
      </w:r>
      <w:r w:rsidR="00040695">
        <w:rPr>
          <w:rFonts w:ascii="Arial" w:eastAsia="Arial" w:hAnsi="Arial" w:cs="Arial"/>
          <w:b/>
        </w:rPr>
        <w:t>....</w:t>
      </w:r>
      <w:r>
        <w:rPr>
          <w:rFonts w:ascii="Arial" w:eastAsia="Arial" w:hAnsi="Arial" w:cs="Arial"/>
          <w:b/>
        </w:rPr>
        <w:t>…..</w:t>
      </w:r>
      <w:r>
        <w:rPr>
          <w:rFonts w:ascii="Arial" w:eastAsia="Arial" w:hAnsi="Arial" w:cs="Arial"/>
          <w:i/>
          <w:sz w:val="20"/>
          <w:szCs w:val="20"/>
        </w:rPr>
        <w:t xml:space="preserve"> </w:t>
      </w:r>
      <w:r>
        <w:rPr>
          <w:rFonts w:ascii="Arial" w:eastAsia="Arial" w:hAnsi="Arial" w:cs="Arial"/>
          <w:b/>
        </w:rPr>
        <w:t>a budou navráceny zpět způsobem</w:t>
      </w:r>
      <w:r>
        <w:rPr>
          <w:rFonts w:ascii="Arial" w:eastAsia="Arial" w:hAnsi="Arial" w:cs="Arial"/>
        </w:rPr>
        <w:t xml:space="preserve"> (v případě převodu na účet prosím o zaslání čísla účtu)</w:t>
      </w:r>
      <w:r>
        <w:rPr>
          <w:rFonts w:ascii="Arial" w:eastAsia="Arial" w:hAnsi="Arial" w:cs="Arial"/>
          <w:b/>
        </w:rPr>
        <w:t>: ……………………….…</w:t>
      </w:r>
      <w:r w:rsidR="00040695">
        <w:rPr>
          <w:rFonts w:ascii="Arial" w:eastAsia="Arial" w:hAnsi="Arial" w:cs="Arial"/>
          <w:b/>
        </w:rPr>
        <w:t>......</w:t>
      </w:r>
      <w:r>
        <w:rPr>
          <w:rFonts w:ascii="Arial" w:eastAsia="Arial" w:hAnsi="Arial" w:cs="Arial"/>
          <w:b/>
        </w:rPr>
        <w:t>……….</w:t>
      </w:r>
    </w:p>
    <w:p w14:paraId="2DDA602C" w14:textId="77777777" w:rsidR="00DE06AE" w:rsidRDefault="00DE06AE">
      <w:pPr>
        <w:tabs>
          <w:tab w:val="left" w:pos="3735"/>
        </w:tabs>
        <w:spacing w:after="0" w:line="240" w:lineRule="auto"/>
        <w:jc w:val="both"/>
        <w:rPr>
          <w:rFonts w:ascii="Arial" w:eastAsia="Arial" w:hAnsi="Arial" w:cs="Arial"/>
          <w:i/>
          <w:sz w:val="20"/>
          <w:szCs w:val="20"/>
        </w:rPr>
      </w:pPr>
    </w:p>
    <w:p w14:paraId="2DA8514D" w14:textId="77777777" w:rsidR="00DE06AE" w:rsidRDefault="00193748">
      <w:pPr>
        <w:numPr>
          <w:ilvl w:val="0"/>
          <w:numId w:val="1"/>
        </w:numPr>
        <w:tabs>
          <w:tab w:val="left" w:pos="3735"/>
        </w:tabs>
        <w:spacing w:after="0" w:line="240" w:lineRule="auto"/>
        <w:jc w:val="both"/>
      </w:pPr>
      <w:r>
        <w:rPr>
          <w:rFonts w:ascii="Arial" w:eastAsia="Arial" w:hAnsi="Arial" w:cs="Arial"/>
          <w:b/>
        </w:rPr>
        <w:t>Jméno a příjmení kupujícího:………………</w:t>
      </w:r>
      <w:r w:rsidR="00040695">
        <w:rPr>
          <w:rFonts w:ascii="Arial" w:eastAsia="Arial" w:hAnsi="Arial" w:cs="Arial"/>
          <w:b/>
        </w:rPr>
        <w:t>..........</w:t>
      </w:r>
      <w:r>
        <w:rPr>
          <w:rFonts w:ascii="Arial" w:eastAsia="Arial" w:hAnsi="Arial" w:cs="Arial"/>
          <w:b/>
        </w:rPr>
        <w:t>……….………….</w:t>
      </w:r>
    </w:p>
    <w:p w14:paraId="2D43BE3B" w14:textId="77777777" w:rsidR="00DE06AE" w:rsidRDefault="00DE06AE">
      <w:pPr>
        <w:tabs>
          <w:tab w:val="left" w:pos="3735"/>
        </w:tabs>
        <w:spacing w:after="0" w:line="240" w:lineRule="auto"/>
        <w:jc w:val="both"/>
        <w:rPr>
          <w:rFonts w:ascii="Arial" w:eastAsia="Arial" w:hAnsi="Arial" w:cs="Arial"/>
          <w:b/>
        </w:rPr>
      </w:pPr>
    </w:p>
    <w:p w14:paraId="1AE5AD4F" w14:textId="77777777" w:rsidR="00DE06AE" w:rsidRDefault="00193748">
      <w:pPr>
        <w:numPr>
          <w:ilvl w:val="0"/>
          <w:numId w:val="1"/>
        </w:numPr>
        <w:tabs>
          <w:tab w:val="left" w:pos="3735"/>
        </w:tabs>
        <w:spacing w:after="0" w:line="240" w:lineRule="auto"/>
        <w:jc w:val="both"/>
      </w:pPr>
      <w:r>
        <w:rPr>
          <w:rFonts w:ascii="Arial" w:eastAsia="Arial" w:hAnsi="Arial" w:cs="Arial"/>
          <w:b/>
        </w:rPr>
        <w:t>Adresa kupujícího:……………</w:t>
      </w:r>
      <w:r w:rsidR="00040695">
        <w:rPr>
          <w:rFonts w:ascii="Arial" w:eastAsia="Arial" w:hAnsi="Arial" w:cs="Arial"/>
          <w:b/>
        </w:rPr>
        <w:t>............................</w:t>
      </w:r>
      <w:r>
        <w:rPr>
          <w:rFonts w:ascii="Arial" w:eastAsia="Arial" w:hAnsi="Arial" w:cs="Arial"/>
          <w:b/>
        </w:rPr>
        <w:t>………….………….</w:t>
      </w:r>
    </w:p>
    <w:p w14:paraId="78367B4C" w14:textId="77777777" w:rsidR="00DE06AE" w:rsidRDefault="00DE06AE">
      <w:pPr>
        <w:tabs>
          <w:tab w:val="left" w:pos="3735"/>
        </w:tabs>
        <w:spacing w:after="0" w:line="240" w:lineRule="auto"/>
        <w:jc w:val="both"/>
        <w:rPr>
          <w:rFonts w:ascii="Arial" w:eastAsia="Arial" w:hAnsi="Arial" w:cs="Arial"/>
          <w:b/>
        </w:rPr>
      </w:pPr>
    </w:p>
    <w:p w14:paraId="5D251D60" w14:textId="77777777" w:rsidR="00DE06AE" w:rsidRDefault="00193748">
      <w:pPr>
        <w:numPr>
          <w:ilvl w:val="0"/>
          <w:numId w:val="1"/>
        </w:numPr>
        <w:tabs>
          <w:tab w:val="left" w:pos="3735"/>
        </w:tabs>
        <w:spacing w:after="0" w:line="240" w:lineRule="auto"/>
        <w:jc w:val="both"/>
      </w:pPr>
      <w:r>
        <w:rPr>
          <w:rFonts w:ascii="Arial" w:eastAsia="Arial" w:hAnsi="Arial" w:cs="Arial"/>
          <w:b/>
        </w:rPr>
        <w:t>E-mail:……</w:t>
      </w:r>
      <w:r w:rsidR="00040695">
        <w:rPr>
          <w:rFonts w:ascii="Arial" w:eastAsia="Arial" w:hAnsi="Arial" w:cs="Arial"/>
          <w:b/>
        </w:rPr>
        <w:t>.................................................……...</w:t>
      </w:r>
    </w:p>
    <w:p w14:paraId="73E4D4FF" w14:textId="77777777" w:rsidR="00DE06AE" w:rsidRDefault="00DE06AE">
      <w:pPr>
        <w:tabs>
          <w:tab w:val="left" w:pos="3735"/>
        </w:tabs>
        <w:spacing w:after="0" w:line="240" w:lineRule="auto"/>
        <w:jc w:val="both"/>
        <w:rPr>
          <w:rFonts w:ascii="Arial" w:eastAsia="Arial" w:hAnsi="Arial" w:cs="Arial"/>
          <w:b/>
        </w:rPr>
      </w:pPr>
    </w:p>
    <w:p w14:paraId="2CCC34C5" w14:textId="77777777" w:rsidR="00DE06AE" w:rsidRDefault="00193748">
      <w:pPr>
        <w:numPr>
          <w:ilvl w:val="0"/>
          <w:numId w:val="1"/>
        </w:numPr>
        <w:tabs>
          <w:tab w:val="left" w:pos="3735"/>
        </w:tabs>
        <w:spacing w:after="0" w:line="240" w:lineRule="auto"/>
        <w:jc w:val="both"/>
      </w:pPr>
      <w:r>
        <w:rPr>
          <w:rFonts w:ascii="Arial" w:eastAsia="Arial" w:hAnsi="Arial" w:cs="Arial"/>
          <w:b/>
        </w:rPr>
        <w:t>Telefon:………</w:t>
      </w:r>
      <w:r w:rsidR="00040695">
        <w:rPr>
          <w:rFonts w:ascii="Arial" w:eastAsia="Arial" w:hAnsi="Arial" w:cs="Arial"/>
          <w:b/>
        </w:rPr>
        <w:t>................</w:t>
      </w:r>
      <w:r>
        <w:rPr>
          <w:rFonts w:ascii="Arial" w:eastAsia="Arial" w:hAnsi="Arial" w:cs="Arial"/>
          <w:b/>
        </w:rPr>
        <w:t>……………….………….</w:t>
      </w:r>
    </w:p>
    <w:p w14:paraId="31114667" w14:textId="77777777" w:rsidR="00DE06AE" w:rsidRDefault="00DE06AE">
      <w:pPr>
        <w:tabs>
          <w:tab w:val="left" w:pos="3735"/>
        </w:tabs>
        <w:spacing w:after="0" w:line="240" w:lineRule="auto"/>
        <w:jc w:val="both"/>
        <w:rPr>
          <w:rFonts w:ascii="Arial" w:eastAsia="Arial" w:hAnsi="Arial" w:cs="Arial"/>
          <w:b/>
          <w:bCs/>
        </w:rPr>
      </w:pPr>
    </w:p>
    <w:p w14:paraId="7EC6B947" w14:textId="77777777" w:rsidR="00DE06AE" w:rsidRDefault="00DE06AE">
      <w:pPr>
        <w:tabs>
          <w:tab w:val="left" w:pos="3735"/>
        </w:tabs>
        <w:spacing w:after="0" w:line="240" w:lineRule="auto"/>
        <w:jc w:val="both"/>
        <w:rPr>
          <w:rFonts w:ascii="Arial" w:eastAsia="Arial" w:hAnsi="Arial" w:cs="Arial"/>
          <w:b/>
          <w:bCs/>
        </w:rPr>
      </w:pPr>
    </w:p>
    <w:p w14:paraId="28BECD29" w14:textId="77777777" w:rsidR="00DE06AE" w:rsidRDefault="00DE06AE">
      <w:pPr>
        <w:tabs>
          <w:tab w:val="left" w:pos="3735"/>
        </w:tabs>
        <w:spacing w:after="0" w:line="240" w:lineRule="auto"/>
        <w:jc w:val="both"/>
        <w:rPr>
          <w:rFonts w:ascii="Arial" w:eastAsia="Arial" w:hAnsi="Arial" w:cs="Arial"/>
          <w:b/>
          <w:bCs/>
        </w:rPr>
      </w:pPr>
    </w:p>
    <w:p w14:paraId="3AD154D1" w14:textId="77777777" w:rsidR="00DE06AE" w:rsidRDefault="00193748">
      <w:pPr>
        <w:tabs>
          <w:tab w:val="left" w:pos="3735"/>
        </w:tabs>
        <w:spacing w:after="0" w:line="240" w:lineRule="auto"/>
        <w:jc w:val="both"/>
      </w:pPr>
      <w:r>
        <w:rPr>
          <w:rFonts w:ascii="Arial" w:eastAsia="Arial" w:hAnsi="Arial" w:cs="Arial"/>
          <w:b/>
          <w:bCs/>
        </w:rPr>
        <w:t xml:space="preserve">V </w:t>
      </w:r>
      <w:r>
        <w:rPr>
          <w:rFonts w:ascii="Arial" w:eastAsia="Arial" w:hAnsi="Arial" w:cs="Arial"/>
          <w:b/>
          <w:bCs/>
          <w:i/>
          <w:sz w:val="20"/>
          <w:szCs w:val="20"/>
        </w:rPr>
        <w:t>................</w:t>
      </w:r>
      <w:r w:rsidR="00040695">
        <w:rPr>
          <w:rFonts w:ascii="Arial" w:eastAsia="Arial" w:hAnsi="Arial" w:cs="Arial"/>
          <w:b/>
          <w:bCs/>
          <w:i/>
          <w:sz w:val="20"/>
          <w:szCs w:val="20"/>
        </w:rPr>
        <w:t>...........</w:t>
      </w:r>
      <w:r>
        <w:rPr>
          <w:rFonts w:ascii="Arial" w:eastAsia="Arial" w:hAnsi="Arial" w:cs="Arial"/>
          <w:b/>
          <w:bCs/>
          <w:i/>
          <w:sz w:val="20"/>
          <w:szCs w:val="20"/>
        </w:rPr>
        <w:t>...................</w:t>
      </w:r>
      <w:r>
        <w:rPr>
          <w:rFonts w:ascii="Arial" w:eastAsia="Arial" w:hAnsi="Arial" w:cs="Arial"/>
          <w:b/>
          <w:bCs/>
        </w:rPr>
        <w:t xml:space="preserve"> Dne </w:t>
      </w:r>
      <w:r>
        <w:rPr>
          <w:rFonts w:ascii="Arial" w:eastAsia="Arial" w:hAnsi="Arial" w:cs="Arial"/>
          <w:b/>
          <w:bCs/>
          <w:i/>
          <w:sz w:val="20"/>
          <w:szCs w:val="20"/>
        </w:rPr>
        <w:t>...........</w:t>
      </w:r>
      <w:r w:rsidR="00040695">
        <w:rPr>
          <w:rFonts w:ascii="Arial" w:eastAsia="Arial" w:hAnsi="Arial" w:cs="Arial"/>
          <w:b/>
          <w:bCs/>
          <w:i/>
          <w:sz w:val="20"/>
          <w:szCs w:val="20"/>
        </w:rPr>
        <w:t>.........</w:t>
      </w:r>
      <w:r>
        <w:rPr>
          <w:rFonts w:ascii="Arial" w:eastAsia="Arial" w:hAnsi="Arial" w:cs="Arial"/>
          <w:b/>
          <w:bCs/>
          <w:i/>
          <w:sz w:val="20"/>
          <w:szCs w:val="20"/>
        </w:rPr>
        <w:t>................................…</w:t>
      </w:r>
    </w:p>
    <w:p w14:paraId="0BAFB53D" w14:textId="77777777" w:rsidR="00DE06AE" w:rsidRDefault="00DE06AE">
      <w:pPr>
        <w:tabs>
          <w:tab w:val="left" w:pos="3735"/>
        </w:tabs>
        <w:spacing w:after="0" w:line="240" w:lineRule="auto"/>
        <w:jc w:val="both"/>
        <w:rPr>
          <w:rFonts w:ascii="Arial" w:eastAsia="Arial" w:hAnsi="Arial" w:cs="Arial"/>
          <w:b/>
          <w:bCs/>
          <w:i/>
          <w:sz w:val="20"/>
          <w:szCs w:val="20"/>
        </w:rPr>
      </w:pPr>
    </w:p>
    <w:p w14:paraId="6EC89A6F" w14:textId="77777777" w:rsidR="00DE06AE" w:rsidRDefault="00DE06AE">
      <w:pPr>
        <w:tabs>
          <w:tab w:val="left" w:pos="3735"/>
        </w:tabs>
        <w:spacing w:after="0" w:line="240" w:lineRule="auto"/>
        <w:jc w:val="both"/>
        <w:rPr>
          <w:rFonts w:ascii="Arial" w:eastAsia="Arial" w:hAnsi="Arial" w:cs="Arial"/>
          <w:b/>
          <w:bCs/>
          <w:i/>
          <w:sz w:val="20"/>
          <w:szCs w:val="20"/>
        </w:rPr>
      </w:pPr>
    </w:p>
    <w:p w14:paraId="20D973C9" w14:textId="77777777" w:rsidR="00DE06AE" w:rsidRDefault="00DE06AE">
      <w:pPr>
        <w:tabs>
          <w:tab w:val="left" w:pos="3735"/>
        </w:tabs>
        <w:spacing w:after="0" w:line="240" w:lineRule="auto"/>
        <w:jc w:val="both"/>
      </w:pPr>
    </w:p>
    <w:p w14:paraId="513BA961" w14:textId="77777777" w:rsidR="00DE06AE" w:rsidRDefault="00DE06AE">
      <w:pPr>
        <w:tabs>
          <w:tab w:val="left" w:pos="3735"/>
        </w:tabs>
        <w:spacing w:after="0" w:line="240" w:lineRule="auto"/>
        <w:jc w:val="both"/>
      </w:pPr>
    </w:p>
    <w:p w14:paraId="78DDD363" w14:textId="77777777" w:rsidR="00DE06AE" w:rsidRDefault="00193748" w:rsidP="00040695">
      <w:pPr>
        <w:tabs>
          <w:tab w:val="left" w:pos="3735"/>
        </w:tabs>
        <w:spacing w:after="0" w:line="240" w:lineRule="auto"/>
        <w:jc w:val="center"/>
      </w:pPr>
      <w:r>
        <w:rPr>
          <w:rFonts w:ascii="Arial" w:eastAsia="Arial" w:hAnsi="Arial" w:cs="Arial"/>
          <w:b/>
          <w:i/>
          <w:sz w:val="20"/>
          <w:szCs w:val="20"/>
        </w:rPr>
        <w:t>____________________________</w:t>
      </w:r>
    </w:p>
    <w:p w14:paraId="71038568" w14:textId="77777777" w:rsidR="00DE06AE" w:rsidRDefault="00193748" w:rsidP="00040695">
      <w:pPr>
        <w:tabs>
          <w:tab w:val="left" w:pos="3735"/>
        </w:tabs>
        <w:spacing w:after="0" w:line="240" w:lineRule="auto"/>
        <w:jc w:val="center"/>
      </w:pPr>
      <w:r>
        <w:rPr>
          <w:rFonts w:ascii="Arial" w:eastAsia="Arial" w:hAnsi="Arial" w:cs="Arial"/>
          <w:b/>
          <w:bCs/>
        </w:rPr>
        <w:t>Podpis kupujícího</w:t>
      </w:r>
    </w:p>
    <w:p w14:paraId="2F21DE25" w14:textId="77777777" w:rsidR="00DE06AE" w:rsidRDefault="00DE06AE" w:rsidP="00040695">
      <w:pPr>
        <w:tabs>
          <w:tab w:val="center" w:pos="2025"/>
        </w:tabs>
        <w:suppressAutoHyphens/>
        <w:spacing w:before="160" w:after="160" w:line="240" w:lineRule="auto"/>
        <w:jc w:val="center"/>
        <w:rPr>
          <w:rFonts w:ascii="Arial" w:hAnsi="Arial"/>
        </w:rPr>
      </w:pPr>
    </w:p>
    <w:p w14:paraId="4153F28E" w14:textId="77777777" w:rsidR="00DE06AE" w:rsidRDefault="00DE06AE">
      <w:pPr>
        <w:spacing w:before="160" w:after="160"/>
        <w:ind w:right="113"/>
        <w:jc w:val="both"/>
      </w:pPr>
    </w:p>
    <w:sectPr w:rsidR="00DE06AE">
      <w:footerReference w:type="default" r:id="rId8"/>
      <w:pgSz w:w="11906" w:h="16838"/>
      <w:pgMar w:top="1417" w:right="1417" w:bottom="1417" w:left="1417" w:header="0" w:footer="708" w:gutter="0"/>
      <w:pgNumType w:start="1"/>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10789" w14:textId="77777777" w:rsidR="000706D3" w:rsidRDefault="000706D3">
      <w:pPr>
        <w:spacing w:after="0" w:line="240" w:lineRule="auto"/>
      </w:pPr>
      <w:r>
        <w:separator/>
      </w:r>
    </w:p>
  </w:endnote>
  <w:endnote w:type="continuationSeparator" w:id="0">
    <w:p w14:paraId="0F1B69B1" w14:textId="77777777" w:rsidR="000706D3" w:rsidRDefault="0007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01F2" w14:textId="77777777" w:rsidR="00DE06AE" w:rsidRDefault="00DE06AE">
    <w:pPr>
      <w:tabs>
        <w:tab w:val="center" w:pos="4536"/>
        <w:tab w:val="right" w:pos="9072"/>
      </w:tabs>
      <w:spacing w:after="0" w:line="240" w:lineRule="auto"/>
      <w:rPr>
        <w:i/>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0581" w14:textId="77777777" w:rsidR="000706D3" w:rsidRDefault="000706D3">
      <w:pPr>
        <w:spacing w:after="0" w:line="240" w:lineRule="auto"/>
      </w:pPr>
      <w:r>
        <w:separator/>
      </w:r>
    </w:p>
  </w:footnote>
  <w:footnote w:type="continuationSeparator" w:id="0">
    <w:p w14:paraId="319A5118" w14:textId="77777777" w:rsidR="000706D3" w:rsidRDefault="00070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2CE6"/>
    <w:multiLevelType w:val="multilevel"/>
    <w:tmpl w:val="532049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8053E1C"/>
    <w:multiLevelType w:val="multilevel"/>
    <w:tmpl w:val="D84EDEA4"/>
    <w:lvl w:ilvl="0">
      <w:start w:val="1"/>
      <w:numFmt w:val="bullet"/>
      <w:lvlText w:val=""/>
      <w:lvlJc w:val="left"/>
      <w:pPr>
        <w:tabs>
          <w:tab w:val="num" w:pos="720"/>
        </w:tabs>
        <w:ind w:left="720" w:hanging="360"/>
      </w:pPr>
      <w:rPr>
        <w:rFonts w:ascii="Symbol" w:hAnsi="Symbol" w:cs="Calibri"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Calibri"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Calibri"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4F97436"/>
    <w:multiLevelType w:val="multilevel"/>
    <w:tmpl w:val="27789532"/>
    <w:lvl w:ilvl="0">
      <w:start w:val="1"/>
      <w:numFmt w:val="bullet"/>
      <w:suff w:val="nothing"/>
      <w:lvlText w:val=""/>
      <w:lvlJc w:val="left"/>
      <w:pPr>
        <w:ind w:left="0"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6AE"/>
    <w:rsid w:val="00040695"/>
    <w:rsid w:val="000706D3"/>
    <w:rsid w:val="00193748"/>
    <w:rsid w:val="00576943"/>
    <w:rsid w:val="00DB03DD"/>
    <w:rsid w:val="00DE06A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0B6F"/>
  <w15:docId w15:val="{40250CB2-1319-4D65-A1C4-F29D5E00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Cs w:val="22"/>
        <w:lang w:val="cs-CZ"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pPr>
    <w:rPr>
      <w:color w:val="00000A"/>
      <w:sz w:val="22"/>
    </w:rPr>
  </w:style>
  <w:style w:type="paragraph" w:styleId="Nadpis1">
    <w:name w:val="heading 1"/>
    <w:basedOn w:val="Normln"/>
    <w:link w:val="Nadpis1Char"/>
    <w:uiPriority w:val="9"/>
    <w:qFormat/>
    <w:rsid w:val="00315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unhideWhenUsed/>
    <w:qFormat/>
    <w:rsid w:val="00315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uiPriority w:val="9"/>
    <w:semiHidden/>
    <w:unhideWhenUsed/>
    <w:qFormat/>
    <w:pPr>
      <w:keepNext/>
      <w:keepLines/>
      <w:spacing w:before="280" w:after="80"/>
      <w:outlineLvl w:val="2"/>
    </w:pPr>
    <w:rPr>
      <w:b/>
      <w:sz w:val="28"/>
      <w:szCs w:val="28"/>
    </w:rPr>
  </w:style>
  <w:style w:type="paragraph" w:styleId="Nadpis4">
    <w:name w:val="heading 4"/>
    <w:basedOn w:val="Normln"/>
    <w:uiPriority w:val="9"/>
    <w:semiHidden/>
    <w:unhideWhenUsed/>
    <w:qFormat/>
    <w:pPr>
      <w:keepNext/>
      <w:keepLines/>
      <w:spacing w:before="240" w:after="40"/>
      <w:outlineLvl w:val="3"/>
    </w:pPr>
    <w:rPr>
      <w:b/>
      <w:sz w:val="24"/>
      <w:szCs w:val="24"/>
    </w:rPr>
  </w:style>
  <w:style w:type="paragraph" w:styleId="Nadpis5">
    <w:name w:val="heading 5"/>
    <w:basedOn w:val="Normln"/>
    <w:uiPriority w:val="9"/>
    <w:semiHidden/>
    <w:unhideWhenUsed/>
    <w:qFormat/>
    <w:pPr>
      <w:keepNext/>
      <w:keepLines/>
      <w:spacing w:before="220" w:after="40"/>
      <w:outlineLvl w:val="4"/>
    </w:pPr>
    <w:rPr>
      <w:b/>
    </w:rPr>
  </w:style>
  <w:style w:type="paragraph" w:styleId="Nadpis6">
    <w:name w:val="heading 6"/>
    <w:basedOn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3150FB"/>
  </w:style>
  <w:style w:type="character" w:customStyle="1" w:styleId="ZpatChar">
    <w:name w:val="Zápatí Char"/>
    <w:basedOn w:val="Standardnpsmoodstavce"/>
    <w:link w:val="Zpat"/>
    <w:uiPriority w:val="99"/>
    <w:qFormat/>
    <w:rsid w:val="003150FB"/>
  </w:style>
  <w:style w:type="character" w:customStyle="1" w:styleId="Internetovodkaz">
    <w:name w:val="Internetový odkaz"/>
    <w:basedOn w:val="Standardnpsmoodstavce"/>
    <w:uiPriority w:val="99"/>
    <w:unhideWhenUsed/>
    <w:rsid w:val="003150FB"/>
    <w:rPr>
      <w:color w:val="0000FF" w:themeColor="hyperlink"/>
      <w:u w:val="single"/>
    </w:rPr>
  </w:style>
  <w:style w:type="character" w:customStyle="1" w:styleId="Nadpis1Char">
    <w:name w:val="Nadpis 1 Char"/>
    <w:basedOn w:val="Standardnpsmoodstavce"/>
    <w:link w:val="Nadpis1"/>
    <w:uiPriority w:val="9"/>
    <w:qFormat/>
    <w:rsid w:val="003150F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qFormat/>
    <w:rsid w:val="003150FB"/>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qFormat/>
    <w:rsid w:val="00231FC7"/>
    <w:rPr>
      <w:sz w:val="16"/>
      <w:szCs w:val="16"/>
    </w:rPr>
  </w:style>
  <w:style w:type="character" w:customStyle="1" w:styleId="TextkomenteChar">
    <w:name w:val="Text komentáře Char"/>
    <w:basedOn w:val="Standardnpsmoodstavce"/>
    <w:link w:val="Textkomente"/>
    <w:uiPriority w:val="99"/>
    <w:semiHidden/>
    <w:qFormat/>
    <w:rsid w:val="00231FC7"/>
    <w:rPr>
      <w:sz w:val="20"/>
      <w:szCs w:val="20"/>
    </w:rPr>
  </w:style>
  <w:style w:type="character" w:customStyle="1" w:styleId="PedmtkomenteChar">
    <w:name w:val="Předmět komentáře Char"/>
    <w:basedOn w:val="TextkomenteChar"/>
    <w:link w:val="Pedmtkomente"/>
    <w:uiPriority w:val="99"/>
    <w:semiHidden/>
    <w:qFormat/>
    <w:rsid w:val="00231FC7"/>
    <w:rPr>
      <w:b/>
      <w:bCs/>
      <w:sz w:val="20"/>
      <w:szCs w:val="20"/>
    </w:rPr>
  </w:style>
  <w:style w:type="character" w:customStyle="1" w:styleId="TextbublinyChar">
    <w:name w:val="Text bubliny Char"/>
    <w:basedOn w:val="Standardnpsmoodstavce"/>
    <w:link w:val="Textbubliny"/>
    <w:uiPriority w:val="99"/>
    <w:semiHidden/>
    <w:qFormat/>
    <w:rsid w:val="00231FC7"/>
    <w:rPr>
      <w:rFonts w:ascii="Tahoma" w:hAnsi="Tahoma" w:cs="Tahoma"/>
      <w:sz w:val="16"/>
      <w:szCs w:val="16"/>
    </w:rPr>
  </w:style>
  <w:style w:type="character" w:customStyle="1" w:styleId="ListLabel3">
    <w:name w:val="ListLabel 3"/>
    <w:qFormat/>
    <w:rPr>
      <w:rFonts w:ascii="Calibri" w:hAnsi="Calibri" w:cs="Calibri"/>
      <w:b/>
    </w:rPr>
  </w:style>
  <w:style w:type="character" w:customStyle="1" w:styleId="ListLabel4">
    <w:name w:val="ListLabel 4"/>
    <w:qFormat/>
    <w:rPr>
      <w:rFonts w:cs="Calibri"/>
      <w:b/>
    </w:rPr>
  </w:style>
  <w:style w:type="character" w:customStyle="1" w:styleId="ListLabel5">
    <w:name w:val="ListLabel 5"/>
    <w:qFormat/>
    <w:rPr>
      <w:rFonts w:cs="OpenSymbol"/>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3150FB"/>
    <w:pPr>
      <w:tabs>
        <w:tab w:val="center" w:pos="4536"/>
        <w:tab w:val="right" w:pos="9072"/>
      </w:tabs>
      <w:spacing w:after="0" w:line="240" w:lineRule="auto"/>
    </w:pPr>
  </w:style>
  <w:style w:type="paragraph" w:styleId="Zpat">
    <w:name w:val="footer"/>
    <w:basedOn w:val="Normln"/>
    <w:link w:val="ZpatChar"/>
    <w:uiPriority w:val="99"/>
    <w:unhideWhenUsed/>
    <w:rsid w:val="003150FB"/>
    <w:pPr>
      <w:tabs>
        <w:tab w:val="center" w:pos="4536"/>
        <w:tab w:val="right" w:pos="9072"/>
      </w:tabs>
      <w:spacing w:after="0" w:line="240" w:lineRule="auto"/>
    </w:pPr>
  </w:style>
  <w:style w:type="paragraph" w:styleId="Bezmezer">
    <w:name w:val="No Spacing"/>
    <w:uiPriority w:val="1"/>
    <w:qFormat/>
    <w:rsid w:val="003150FB"/>
    <w:pPr>
      <w:spacing w:line="240" w:lineRule="auto"/>
    </w:pPr>
    <w:rPr>
      <w:color w:val="00000A"/>
      <w:sz w:val="22"/>
    </w:rPr>
  </w:style>
  <w:style w:type="paragraph" w:styleId="Textkomente">
    <w:name w:val="annotation text"/>
    <w:basedOn w:val="Normln"/>
    <w:link w:val="TextkomenteChar"/>
    <w:uiPriority w:val="99"/>
    <w:semiHidden/>
    <w:unhideWhenUsed/>
    <w:qFormat/>
    <w:rsid w:val="00231FC7"/>
    <w:pPr>
      <w:spacing w:line="240" w:lineRule="auto"/>
    </w:pPr>
    <w:rPr>
      <w:sz w:val="20"/>
      <w:szCs w:val="20"/>
    </w:rPr>
  </w:style>
  <w:style w:type="paragraph" w:styleId="Pedmtkomente">
    <w:name w:val="annotation subject"/>
    <w:basedOn w:val="Textkomente"/>
    <w:link w:val="PedmtkomenteChar"/>
    <w:uiPriority w:val="99"/>
    <w:semiHidden/>
    <w:unhideWhenUsed/>
    <w:qFormat/>
    <w:rsid w:val="00231FC7"/>
    <w:rPr>
      <w:b/>
      <w:bCs/>
    </w:rPr>
  </w:style>
  <w:style w:type="paragraph" w:styleId="Textbubliny">
    <w:name w:val="Balloon Text"/>
    <w:basedOn w:val="Normln"/>
    <w:link w:val="TextbublinyChar"/>
    <w:uiPriority w:val="99"/>
    <w:semiHidden/>
    <w:unhideWhenUsed/>
    <w:qFormat/>
    <w:rsid w:val="00231FC7"/>
    <w:pPr>
      <w:spacing w:after="0" w:line="240" w:lineRule="auto"/>
    </w:pPr>
    <w:rPr>
      <w:rFonts w:ascii="Tahoma" w:hAnsi="Tahoma" w:cs="Tahoma"/>
      <w:sz w:val="16"/>
      <w:szCs w:val="16"/>
    </w:rPr>
  </w:style>
  <w:style w:type="paragraph" w:customStyle="1" w:styleId="Podtitul">
    <w:name w:val="Podtitul"/>
    <w:basedOn w:val="Normln"/>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AfrzIYS+TCPczhFfX1rS8SII63A==">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581</Words>
  <Characters>3430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Jón Ondřej (BARTH Reklamka a.s.)</cp:lastModifiedBy>
  <cp:revision>4</cp:revision>
  <dcterms:created xsi:type="dcterms:W3CDTF">2020-04-23T10:12:00Z</dcterms:created>
  <dcterms:modified xsi:type="dcterms:W3CDTF">2021-05-03T08:42:00Z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